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E6D" w:rsidRDefault="00883E6D" w:rsidP="00883E6D">
      <w:pPr>
        <w:spacing w:line="590" w:lineRule="exact"/>
        <w:rPr>
          <w:rFonts w:eastAsia="黑体" w:hint="eastAsia"/>
          <w:szCs w:val="32"/>
        </w:rPr>
      </w:pPr>
      <w:r w:rsidRPr="00685382">
        <w:rPr>
          <w:rFonts w:eastAsia="黑体" w:hAnsi="黑体"/>
          <w:szCs w:val="32"/>
        </w:rPr>
        <w:t>附件</w:t>
      </w:r>
      <w:r w:rsidRPr="00685382">
        <w:rPr>
          <w:rFonts w:eastAsia="黑体"/>
          <w:szCs w:val="32"/>
        </w:rPr>
        <w:t>1</w:t>
      </w:r>
    </w:p>
    <w:p w:rsidR="00883E6D" w:rsidRPr="00685382" w:rsidRDefault="00883E6D" w:rsidP="00883E6D">
      <w:pPr>
        <w:spacing w:line="590" w:lineRule="exact"/>
        <w:rPr>
          <w:rFonts w:eastAsia="黑体"/>
          <w:szCs w:val="32"/>
        </w:rPr>
      </w:pPr>
    </w:p>
    <w:p w:rsidR="00883E6D" w:rsidRPr="00685382" w:rsidRDefault="00883E6D" w:rsidP="00883E6D">
      <w:pPr>
        <w:spacing w:line="590" w:lineRule="exact"/>
        <w:jc w:val="center"/>
        <w:rPr>
          <w:rFonts w:eastAsia="方正小标宋简体"/>
          <w:sz w:val="44"/>
          <w:szCs w:val="44"/>
        </w:rPr>
      </w:pPr>
      <w:r w:rsidRPr="00685382">
        <w:rPr>
          <w:rFonts w:eastAsia="方正小标宋简体"/>
          <w:sz w:val="44"/>
          <w:szCs w:val="44"/>
        </w:rPr>
        <w:t>202</w:t>
      </w:r>
      <w:r>
        <w:rPr>
          <w:rFonts w:eastAsia="方正小标宋简体" w:hint="eastAsia"/>
          <w:sz w:val="44"/>
          <w:szCs w:val="44"/>
        </w:rPr>
        <w:t>2</w:t>
      </w:r>
      <w:r w:rsidRPr="00685382">
        <w:rPr>
          <w:rFonts w:eastAsia="方正小标宋简体"/>
          <w:sz w:val="44"/>
          <w:szCs w:val="44"/>
        </w:rPr>
        <w:t>年度蚌埠市政法优秀新闻作品评选</w:t>
      </w:r>
    </w:p>
    <w:p w:rsidR="00883E6D" w:rsidRPr="00685382" w:rsidRDefault="00883E6D" w:rsidP="00883E6D">
      <w:pPr>
        <w:spacing w:line="590" w:lineRule="exact"/>
        <w:jc w:val="center"/>
        <w:rPr>
          <w:rFonts w:eastAsia="仿宋_GB2312"/>
          <w:szCs w:val="32"/>
        </w:rPr>
      </w:pPr>
      <w:r w:rsidRPr="00685382">
        <w:rPr>
          <w:rFonts w:eastAsia="方正小标宋简体"/>
          <w:sz w:val="44"/>
          <w:szCs w:val="44"/>
        </w:rPr>
        <w:t>参评作品数额分配方案</w:t>
      </w:r>
    </w:p>
    <w:p w:rsidR="00883E6D" w:rsidRPr="00685382" w:rsidRDefault="00883E6D" w:rsidP="00883E6D">
      <w:pPr>
        <w:ind w:firstLineChars="200" w:firstLine="640"/>
        <w:rPr>
          <w:rFonts w:eastAsia="仿宋_GB2312"/>
          <w:szCs w:val="32"/>
        </w:rPr>
      </w:pPr>
    </w:p>
    <w:p w:rsidR="00883E6D" w:rsidRDefault="00883E6D" w:rsidP="00883E6D">
      <w:pPr>
        <w:ind w:firstLineChars="200" w:firstLine="640"/>
        <w:rPr>
          <w:rFonts w:eastAsia="黑体" w:hAnsi="黑体" w:hint="eastAsia"/>
          <w:szCs w:val="32"/>
        </w:rPr>
      </w:pPr>
      <w:r w:rsidRPr="00685382">
        <w:rPr>
          <w:rFonts w:eastAsia="黑体" w:hAnsi="黑体"/>
          <w:szCs w:val="32"/>
        </w:rPr>
        <w:t>一、各</w:t>
      </w:r>
      <w:r w:rsidRPr="009940FB">
        <w:rPr>
          <w:rFonts w:eastAsia="黑体" w:hAnsi="黑体"/>
          <w:szCs w:val="32"/>
        </w:rPr>
        <w:t>县委</w:t>
      </w:r>
      <w:r w:rsidRPr="009940FB">
        <w:rPr>
          <w:rFonts w:eastAsia="黑体" w:hAnsi="黑体" w:hint="eastAsia"/>
          <w:szCs w:val="32"/>
        </w:rPr>
        <w:t>宣传部、</w:t>
      </w:r>
      <w:r w:rsidRPr="009940FB">
        <w:rPr>
          <w:rFonts w:eastAsia="黑体" w:hAnsi="黑体"/>
          <w:szCs w:val="32"/>
        </w:rPr>
        <w:t>政法委</w:t>
      </w:r>
      <w:r w:rsidRPr="00685382">
        <w:rPr>
          <w:rFonts w:eastAsia="黑体" w:hAnsi="黑体"/>
          <w:szCs w:val="32"/>
        </w:rPr>
        <w:t>推荐作品篇（件）</w:t>
      </w:r>
    </w:p>
    <w:p w:rsidR="00883E6D" w:rsidRPr="00B01FC3" w:rsidRDefault="00883E6D" w:rsidP="00883E6D">
      <w:pPr>
        <w:ind w:firstLineChars="200" w:firstLine="640"/>
        <w:rPr>
          <w:rFonts w:eastAsia="仿宋_GB2312" w:hint="eastAsia"/>
          <w:szCs w:val="32"/>
        </w:rPr>
      </w:pPr>
      <w:r w:rsidRPr="00685382">
        <w:rPr>
          <w:rFonts w:eastAsia="仿宋_GB2312"/>
          <w:szCs w:val="32"/>
        </w:rPr>
        <w:t>报刊</w:t>
      </w:r>
      <w:r w:rsidRPr="00685382">
        <w:rPr>
          <w:rFonts w:eastAsia="仿宋_GB2312"/>
          <w:szCs w:val="32"/>
        </w:rPr>
        <w:t xml:space="preserve">3  </w:t>
      </w:r>
      <w:r w:rsidRPr="00685382">
        <w:rPr>
          <w:rFonts w:eastAsia="仿宋_GB2312"/>
          <w:szCs w:val="32"/>
        </w:rPr>
        <w:t>广播</w:t>
      </w:r>
      <w:r w:rsidRPr="00685382">
        <w:rPr>
          <w:rFonts w:eastAsia="仿宋_GB2312"/>
          <w:szCs w:val="32"/>
        </w:rPr>
        <w:t xml:space="preserve">3  </w:t>
      </w:r>
      <w:r w:rsidRPr="00685382">
        <w:rPr>
          <w:rFonts w:eastAsia="仿宋_GB2312"/>
          <w:szCs w:val="32"/>
        </w:rPr>
        <w:t>电视</w:t>
      </w:r>
      <w:r w:rsidRPr="00685382">
        <w:rPr>
          <w:rFonts w:eastAsia="仿宋_GB2312"/>
          <w:szCs w:val="32"/>
        </w:rPr>
        <w:t xml:space="preserve">3  </w:t>
      </w:r>
      <w:r w:rsidRPr="00685382">
        <w:rPr>
          <w:rFonts w:eastAsia="仿宋_GB2312"/>
          <w:szCs w:val="32"/>
        </w:rPr>
        <w:t>网络</w:t>
      </w:r>
      <w:r w:rsidRPr="00685382">
        <w:rPr>
          <w:rFonts w:eastAsia="仿宋_GB2312"/>
          <w:szCs w:val="32"/>
        </w:rPr>
        <w:t xml:space="preserve">3  </w:t>
      </w:r>
      <w:r w:rsidRPr="00685382">
        <w:rPr>
          <w:rFonts w:eastAsia="仿宋_GB2312"/>
          <w:szCs w:val="32"/>
        </w:rPr>
        <w:t>摄影</w:t>
      </w:r>
      <w:r w:rsidRPr="00685382">
        <w:rPr>
          <w:rFonts w:eastAsia="仿宋_GB2312"/>
          <w:szCs w:val="32"/>
        </w:rPr>
        <w:t xml:space="preserve">5  </w:t>
      </w:r>
      <w:r w:rsidRPr="00685382">
        <w:rPr>
          <w:rFonts w:eastAsia="仿宋_GB2312"/>
          <w:szCs w:val="32"/>
        </w:rPr>
        <w:t>媒体融合</w:t>
      </w:r>
      <w:r w:rsidRPr="00685382">
        <w:rPr>
          <w:rFonts w:eastAsia="仿宋_GB2312"/>
          <w:szCs w:val="32"/>
        </w:rPr>
        <w:t>3</w:t>
      </w:r>
    </w:p>
    <w:p w:rsidR="00883E6D" w:rsidRPr="00685382" w:rsidRDefault="00883E6D" w:rsidP="00883E6D">
      <w:pPr>
        <w:ind w:firstLineChars="200" w:firstLine="640"/>
        <w:rPr>
          <w:rFonts w:eastAsia="黑体"/>
          <w:szCs w:val="32"/>
        </w:rPr>
      </w:pPr>
      <w:r>
        <w:rPr>
          <w:rFonts w:eastAsia="黑体" w:hAnsi="黑体" w:hint="eastAsia"/>
          <w:szCs w:val="32"/>
        </w:rPr>
        <w:t>二、</w:t>
      </w:r>
      <w:r w:rsidRPr="00685382">
        <w:rPr>
          <w:rFonts w:eastAsia="黑体" w:hAnsi="黑体"/>
          <w:szCs w:val="32"/>
        </w:rPr>
        <w:t>各</w:t>
      </w:r>
      <w:r>
        <w:rPr>
          <w:rFonts w:eastAsia="黑体" w:hAnsi="黑体" w:hint="eastAsia"/>
          <w:szCs w:val="32"/>
        </w:rPr>
        <w:t>区</w:t>
      </w:r>
      <w:r w:rsidRPr="009940FB">
        <w:rPr>
          <w:rFonts w:eastAsia="黑体" w:hAnsi="黑体"/>
          <w:szCs w:val="32"/>
        </w:rPr>
        <w:t>委</w:t>
      </w:r>
      <w:r w:rsidRPr="009940FB">
        <w:rPr>
          <w:rFonts w:eastAsia="黑体" w:hAnsi="黑体" w:hint="eastAsia"/>
          <w:szCs w:val="32"/>
        </w:rPr>
        <w:t>宣传部、</w:t>
      </w:r>
      <w:r w:rsidRPr="009940FB">
        <w:rPr>
          <w:rFonts w:eastAsia="黑体" w:hAnsi="黑体"/>
          <w:szCs w:val="32"/>
        </w:rPr>
        <w:t>政法委</w:t>
      </w:r>
      <w:r w:rsidRPr="00685382">
        <w:rPr>
          <w:rFonts w:eastAsia="黑体" w:hAnsi="黑体"/>
          <w:szCs w:val="32"/>
        </w:rPr>
        <w:t>推荐作品篇（件）</w:t>
      </w:r>
    </w:p>
    <w:p w:rsidR="00883E6D" w:rsidRPr="00685382" w:rsidRDefault="00883E6D" w:rsidP="00883E6D">
      <w:pPr>
        <w:ind w:firstLineChars="200" w:firstLine="640"/>
        <w:rPr>
          <w:rFonts w:eastAsia="仿宋_GB2312"/>
          <w:szCs w:val="32"/>
        </w:rPr>
      </w:pPr>
      <w:r w:rsidRPr="00685382">
        <w:rPr>
          <w:rFonts w:eastAsia="仿宋_GB2312"/>
          <w:szCs w:val="32"/>
        </w:rPr>
        <w:t>报刊</w:t>
      </w:r>
      <w:r w:rsidRPr="00685382">
        <w:rPr>
          <w:rFonts w:eastAsia="仿宋_GB2312"/>
          <w:szCs w:val="32"/>
        </w:rPr>
        <w:t xml:space="preserve">3  </w:t>
      </w:r>
      <w:r w:rsidRPr="00685382">
        <w:rPr>
          <w:rFonts w:eastAsia="仿宋_GB2312"/>
          <w:szCs w:val="32"/>
        </w:rPr>
        <w:t>网络</w:t>
      </w:r>
      <w:r w:rsidRPr="00685382">
        <w:rPr>
          <w:rFonts w:eastAsia="仿宋_GB2312"/>
          <w:szCs w:val="32"/>
        </w:rPr>
        <w:t xml:space="preserve">3  </w:t>
      </w:r>
      <w:r w:rsidRPr="00685382">
        <w:rPr>
          <w:rFonts w:eastAsia="仿宋_GB2312"/>
          <w:szCs w:val="32"/>
        </w:rPr>
        <w:t>摄影</w:t>
      </w:r>
      <w:r w:rsidRPr="00685382">
        <w:rPr>
          <w:rFonts w:eastAsia="仿宋_GB2312"/>
          <w:szCs w:val="32"/>
        </w:rPr>
        <w:t xml:space="preserve">5  </w:t>
      </w:r>
      <w:r w:rsidRPr="00685382">
        <w:rPr>
          <w:rFonts w:eastAsia="仿宋_GB2312"/>
          <w:szCs w:val="32"/>
        </w:rPr>
        <w:t>媒体融合</w:t>
      </w:r>
      <w:r w:rsidRPr="00685382">
        <w:rPr>
          <w:rFonts w:eastAsia="仿宋_GB2312"/>
          <w:szCs w:val="32"/>
        </w:rPr>
        <w:t>3</w:t>
      </w:r>
    </w:p>
    <w:p w:rsidR="00883E6D" w:rsidRPr="00685382" w:rsidRDefault="00883E6D" w:rsidP="00883E6D">
      <w:pPr>
        <w:ind w:firstLineChars="200" w:firstLine="640"/>
        <w:rPr>
          <w:rFonts w:eastAsia="黑体"/>
          <w:szCs w:val="32"/>
        </w:rPr>
      </w:pPr>
      <w:r>
        <w:rPr>
          <w:rFonts w:eastAsia="黑体" w:hAnsi="黑体" w:hint="eastAsia"/>
          <w:szCs w:val="32"/>
        </w:rPr>
        <w:t>三</w:t>
      </w:r>
      <w:r w:rsidRPr="00685382">
        <w:rPr>
          <w:rFonts w:eastAsia="黑体" w:hAnsi="黑体"/>
          <w:szCs w:val="32"/>
        </w:rPr>
        <w:t>、市直政法各单位推荐作品篇（件）</w:t>
      </w:r>
    </w:p>
    <w:p w:rsidR="00883E6D" w:rsidRPr="00685382" w:rsidRDefault="00883E6D" w:rsidP="00883E6D">
      <w:pPr>
        <w:ind w:firstLineChars="200" w:firstLine="640"/>
        <w:rPr>
          <w:rFonts w:eastAsia="仿宋_GB2312"/>
          <w:szCs w:val="32"/>
        </w:rPr>
      </w:pPr>
      <w:r w:rsidRPr="00685382">
        <w:rPr>
          <w:rFonts w:eastAsia="仿宋_GB2312"/>
          <w:szCs w:val="32"/>
        </w:rPr>
        <w:t>报刊</w:t>
      </w:r>
      <w:r w:rsidRPr="00685382">
        <w:rPr>
          <w:rFonts w:eastAsia="仿宋_GB2312"/>
          <w:szCs w:val="32"/>
        </w:rPr>
        <w:t xml:space="preserve">3  </w:t>
      </w:r>
      <w:r w:rsidRPr="00685382">
        <w:rPr>
          <w:rFonts w:eastAsia="仿宋_GB2312"/>
          <w:szCs w:val="32"/>
        </w:rPr>
        <w:t>广播</w:t>
      </w:r>
      <w:r w:rsidRPr="00685382">
        <w:rPr>
          <w:rFonts w:eastAsia="仿宋_GB2312"/>
          <w:szCs w:val="32"/>
        </w:rPr>
        <w:t xml:space="preserve">2  </w:t>
      </w:r>
      <w:r w:rsidRPr="00685382">
        <w:rPr>
          <w:rFonts w:eastAsia="仿宋_GB2312"/>
          <w:szCs w:val="32"/>
        </w:rPr>
        <w:t>电视</w:t>
      </w:r>
      <w:r w:rsidRPr="00685382">
        <w:rPr>
          <w:rFonts w:eastAsia="仿宋_GB2312"/>
          <w:szCs w:val="32"/>
        </w:rPr>
        <w:t xml:space="preserve">2  </w:t>
      </w:r>
      <w:r w:rsidRPr="00685382">
        <w:rPr>
          <w:rFonts w:eastAsia="仿宋_GB2312"/>
          <w:szCs w:val="32"/>
        </w:rPr>
        <w:t>网络</w:t>
      </w:r>
      <w:r w:rsidRPr="00685382">
        <w:rPr>
          <w:rFonts w:eastAsia="仿宋_GB2312"/>
          <w:szCs w:val="32"/>
        </w:rPr>
        <w:t xml:space="preserve">2  </w:t>
      </w:r>
      <w:r w:rsidRPr="00685382">
        <w:rPr>
          <w:rFonts w:eastAsia="仿宋_GB2312"/>
          <w:szCs w:val="32"/>
        </w:rPr>
        <w:t>摄影</w:t>
      </w:r>
      <w:r w:rsidRPr="00685382">
        <w:rPr>
          <w:rFonts w:eastAsia="仿宋_GB2312"/>
          <w:szCs w:val="32"/>
        </w:rPr>
        <w:t xml:space="preserve">5  </w:t>
      </w:r>
      <w:r w:rsidRPr="00685382">
        <w:rPr>
          <w:rFonts w:eastAsia="仿宋_GB2312"/>
          <w:szCs w:val="32"/>
        </w:rPr>
        <w:t>媒体融合</w:t>
      </w:r>
      <w:r w:rsidRPr="00685382">
        <w:rPr>
          <w:rFonts w:eastAsia="仿宋_GB2312"/>
          <w:szCs w:val="32"/>
        </w:rPr>
        <w:t>3</w:t>
      </w:r>
    </w:p>
    <w:p w:rsidR="00883E6D" w:rsidRPr="00685382" w:rsidRDefault="00883E6D" w:rsidP="00883E6D">
      <w:pPr>
        <w:ind w:firstLineChars="200" w:firstLine="640"/>
        <w:rPr>
          <w:rFonts w:eastAsia="黑体"/>
          <w:szCs w:val="32"/>
        </w:rPr>
      </w:pPr>
      <w:r>
        <w:rPr>
          <w:rFonts w:eastAsia="黑体" w:hAnsi="黑体" w:hint="eastAsia"/>
          <w:szCs w:val="32"/>
        </w:rPr>
        <w:t>四</w:t>
      </w:r>
      <w:r w:rsidRPr="00685382">
        <w:rPr>
          <w:rFonts w:eastAsia="黑体" w:hAnsi="黑体"/>
          <w:szCs w:val="32"/>
        </w:rPr>
        <w:t>、</w:t>
      </w:r>
      <w:r>
        <w:rPr>
          <w:rFonts w:eastAsia="黑体" w:hint="eastAsia"/>
          <w:szCs w:val="32"/>
        </w:rPr>
        <w:t>蚌埠日报社</w:t>
      </w:r>
      <w:r w:rsidRPr="00685382">
        <w:rPr>
          <w:rFonts w:eastAsia="黑体" w:hAnsi="黑体"/>
          <w:szCs w:val="32"/>
        </w:rPr>
        <w:t>推荐作品篇（件）</w:t>
      </w:r>
    </w:p>
    <w:p w:rsidR="00883E6D" w:rsidRPr="00685382" w:rsidRDefault="00883E6D" w:rsidP="00883E6D">
      <w:pPr>
        <w:ind w:firstLineChars="200" w:firstLine="640"/>
        <w:rPr>
          <w:rFonts w:eastAsia="仿宋_GB2312"/>
        </w:rPr>
      </w:pPr>
      <w:r w:rsidRPr="00685382">
        <w:rPr>
          <w:rFonts w:eastAsia="仿宋_GB2312"/>
        </w:rPr>
        <w:t>报刊</w:t>
      </w:r>
      <w:r w:rsidRPr="00685382">
        <w:rPr>
          <w:rFonts w:eastAsia="仿宋_GB2312"/>
        </w:rPr>
        <w:t xml:space="preserve">5  </w:t>
      </w:r>
      <w:r w:rsidRPr="00685382">
        <w:rPr>
          <w:rFonts w:eastAsia="仿宋_GB2312"/>
        </w:rPr>
        <w:t>摄影</w:t>
      </w:r>
      <w:r w:rsidRPr="00685382">
        <w:rPr>
          <w:rFonts w:eastAsia="仿宋_GB2312"/>
        </w:rPr>
        <w:t xml:space="preserve">5  </w:t>
      </w:r>
      <w:r>
        <w:rPr>
          <w:rFonts w:eastAsia="仿宋_GB2312" w:hint="eastAsia"/>
        </w:rPr>
        <w:t>网络</w:t>
      </w:r>
      <w:r>
        <w:rPr>
          <w:rFonts w:eastAsia="仿宋_GB2312" w:hint="eastAsia"/>
        </w:rPr>
        <w:t>3</w:t>
      </w:r>
    </w:p>
    <w:p w:rsidR="00883E6D" w:rsidRPr="00685382" w:rsidRDefault="00883E6D" w:rsidP="00883E6D">
      <w:pPr>
        <w:ind w:firstLineChars="200" w:firstLine="640"/>
        <w:rPr>
          <w:rFonts w:eastAsia="黑体"/>
          <w:szCs w:val="32"/>
        </w:rPr>
      </w:pPr>
      <w:r>
        <w:rPr>
          <w:rFonts w:eastAsia="黑体" w:hAnsi="黑体" w:hint="eastAsia"/>
          <w:szCs w:val="32"/>
        </w:rPr>
        <w:t>五</w:t>
      </w:r>
      <w:r w:rsidRPr="00685382">
        <w:rPr>
          <w:rFonts w:eastAsia="黑体" w:hAnsi="黑体"/>
          <w:szCs w:val="32"/>
        </w:rPr>
        <w:t>、蚌埠广播电视台推荐作品篇（件）</w:t>
      </w:r>
    </w:p>
    <w:p w:rsidR="00883E6D" w:rsidRPr="00685382" w:rsidRDefault="00883E6D" w:rsidP="00883E6D">
      <w:pPr>
        <w:ind w:firstLineChars="200" w:firstLine="640"/>
        <w:rPr>
          <w:rFonts w:eastAsia="仿宋_GB2312"/>
        </w:rPr>
      </w:pPr>
      <w:r w:rsidRPr="00685382">
        <w:rPr>
          <w:rFonts w:eastAsia="仿宋_GB2312"/>
        </w:rPr>
        <w:t>电视</w:t>
      </w:r>
      <w:r w:rsidRPr="00685382">
        <w:rPr>
          <w:rFonts w:eastAsia="仿宋_GB2312"/>
        </w:rPr>
        <w:t xml:space="preserve">5  </w:t>
      </w:r>
      <w:r w:rsidRPr="00685382">
        <w:rPr>
          <w:rFonts w:eastAsia="仿宋_GB2312"/>
        </w:rPr>
        <w:t>广播</w:t>
      </w:r>
      <w:r w:rsidRPr="00685382">
        <w:rPr>
          <w:rFonts w:eastAsia="仿宋_GB2312"/>
        </w:rPr>
        <w:t xml:space="preserve">4  </w:t>
      </w:r>
      <w:r w:rsidRPr="00685382">
        <w:rPr>
          <w:rFonts w:eastAsia="仿宋_GB2312"/>
        </w:rPr>
        <w:t>网络</w:t>
      </w:r>
      <w:r w:rsidRPr="00685382">
        <w:rPr>
          <w:rFonts w:eastAsia="仿宋_GB2312"/>
        </w:rPr>
        <w:t>3</w:t>
      </w:r>
    </w:p>
    <w:p w:rsidR="00883E6D" w:rsidRPr="00685382" w:rsidRDefault="00883E6D" w:rsidP="00883E6D">
      <w:pPr>
        <w:ind w:firstLineChars="200" w:firstLine="640"/>
        <w:rPr>
          <w:rFonts w:eastAsia="黑体"/>
          <w:szCs w:val="32"/>
        </w:rPr>
      </w:pPr>
      <w:r>
        <w:rPr>
          <w:rFonts w:eastAsia="黑体" w:hAnsi="黑体" w:hint="eastAsia"/>
          <w:szCs w:val="32"/>
        </w:rPr>
        <w:t>六</w:t>
      </w:r>
      <w:r w:rsidRPr="00685382">
        <w:rPr>
          <w:rFonts w:eastAsia="黑体" w:hAnsi="黑体"/>
          <w:szCs w:val="32"/>
        </w:rPr>
        <w:t>、平安蚌埠建设领导小组成员单位可根据情况积极踊跃投稿参评，数量不作要求。</w:t>
      </w:r>
    </w:p>
    <w:p w:rsidR="00883E6D" w:rsidRPr="00685382" w:rsidRDefault="00883E6D" w:rsidP="00883E6D"/>
    <w:p w:rsidR="00854E7C" w:rsidRPr="00883E6D" w:rsidRDefault="00854E7C"/>
    <w:sectPr w:rsidR="00854E7C" w:rsidRPr="00883E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4E7C" w:rsidRDefault="00854E7C" w:rsidP="00883E6D">
      <w:r>
        <w:separator/>
      </w:r>
    </w:p>
  </w:endnote>
  <w:endnote w:type="continuationSeparator" w:id="1">
    <w:p w:rsidR="00854E7C" w:rsidRDefault="00854E7C" w:rsidP="00883E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4E7C" w:rsidRDefault="00854E7C" w:rsidP="00883E6D">
      <w:r>
        <w:separator/>
      </w:r>
    </w:p>
  </w:footnote>
  <w:footnote w:type="continuationSeparator" w:id="1">
    <w:p w:rsidR="00854E7C" w:rsidRDefault="00854E7C" w:rsidP="00883E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3E6D"/>
    <w:rsid w:val="00854E7C"/>
    <w:rsid w:val="00883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E6D"/>
    <w:pPr>
      <w:widowControl w:val="0"/>
      <w:jc w:val="both"/>
    </w:pPr>
    <w:rPr>
      <w:rFonts w:ascii="Times New Roman" w:eastAsia="宋体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83E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83E6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83E6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83E6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240</Characters>
  <Application>Microsoft Office Word</Application>
  <DocSecurity>0</DocSecurity>
  <Lines>2</Lines>
  <Paragraphs>1</Paragraphs>
  <ScaleCrop>false</ScaleCrop>
  <Company>Organization</Company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2023-03-10T08:55:00Z</dcterms:created>
  <dcterms:modified xsi:type="dcterms:W3CDTF">2023-03-10T08:55:00Z</dcterms:modified>
</cp:coreProperties>
</file>